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ED" w:rsidRPr="006D56CE" w:rsidRDefault="00B413ED" w:rsidP="008164E7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שם הקורס</w:t>
      </w:r>
      <w:r w:rsidRPr="006D56CE">
        <w:rPr>
          <w:rFonts w:ascii="David" w:hAnsi="David" w:cs="David"/>
          <w:rtl/>
        </w:rPr>
        <w:t xml:space="preserve">: </w:t>
      </w:r>
      <w:r w:rsidR="008164E7">
        <w:rPr>
          <w:rFonts w:ascii="David" w:hAnsi="David" w:cs="David" w:hint="cs"/>
          <w:rtl/>
        </w:rPr>
        <w:t>מנהיגות</w:t>
      </w:r>
    </w:p>
    <w:p w:rsidR="00B413ED" w:rsidRPr="006D56CE" w:rsidRDefault="00B413ED" w:rsidP="008164E7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קוד הקורס</w:t>
      </w:r>
      <w:r w:rsidRPr="006D56CE">
        <w:rPr>
          <w:rFonts w:ascii="David" w:hAnsi="David" w:cs="David"/>
          <w:rtl/>
        </w:rPr>
        <w:t xml:space="preserve">: </w:t>
      </w:r>
      <w:r w:rsidR="00C418E4" w:rsidRPr="00C418E4">
        <w:rPr>
          <w:rFonts w:ascii="David" w:hAnsi="David" w:cs="David"/>
          <w:rtl/>
        </w:rPr>
        <w:t>42-</w:t>
      </w:r>
      <w:r w:rsidR="00DA78B7">
        <w:rPr>
          <w:rFonts w:ascii="David" w:hAnsi="David" w:cs="David" w:hint="cs"/>
          <w:rtl/>
        </w:rPr>
        <w:t>20</w:t>
      </w:r>
      <w:r w:rsidR="008164E7">
        <w:rPr>
          <w:rFonts w:ascii="David" w:hAnsi="David" w:cs="David" w:hint="cs"/>
          <w:rtl/>
        </w:rPr>
        <w:t>8</w:t>
      </w:r>
      <w:r w:rsidR="00C418E4" w:rsidRPr="00C418E4">
        <w:rPr>
          <w:rFonts w:ascii="David" w:hAnsi="David" w:cs="David"/>
          <w:rtl/>
        </w:rPr>
        <w:t>-0</w:t>
      </w:r>
    </w:p>
    <w:p w:rsidR="00B413ED" w:rsidRPr="006D56CE" w:rsidRDefault="00B413ED" w:rsidP="00DA78B7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מספר נקודות זכות</w:t>
      </w:r>
      <w:r w:rsidR="006D56CE">
        <w:rPr>
          <w:rFonts w:ascii="David" w:hAnsi="David" w:cs="David"/>
          <w:rtl/>
        </w:rPr>
        <w:t xml:space="preserve">: </w:t>
      </w:r>
      <w:r w:rsidR="006D56CE" w:rsidRPr="006D56CE">
        <w:rPr>
          <w:rFonts w:ascii="David" w:hAnsi="David" w:cs="David"/>
          <w:rtl/>
        </w:rPr>
        <w:t xml:space="preserve">קורס </w:t>
      </w:r>
      <w:r w:rsidR="00DA78B7">
        <w:rPr>
          <w:rFonts w:ascii="David" w:hAnsi="David" w:cs="David" w:hint="cs"/>
          <w:rtl/>
        </w:rPr>
        <w:t>חובה</w:t>
      </w:r>
    </w:p>
    <w:p w:rsidR="00B413ED" w:rsidRPr="006D56CE" w:rsidRDefault="00B413ED" w:rsidP="006D56CE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תואר</w:t>
      </w:r>
      <w:r w:rsidRPr="006D56CE">
        <w:rPr>
          <w:rFonts w:ascii="David" w:hAnsi="David" w:cs="David"/>
          <w:rtl/>
        </w:rPr>
        <w:t xml:space="preserve">: </w:t>
      </w:r>
      <w:r w:rsidR="006D56CE">
        <w:rPr>
          <w:rFonts w:ascii="David" w:hAnsi="David" w:cs="David" w:hint="cs"/>
          <w:rtl/>
        </w:rPr>
        <w:t>שני</w:t>
      </w:r>
    </w:p>
    <w:p w:rsidR="00B413ED" w:rsidRPr="006D56CE" w:rsidRDefault="00B413ED" w:rsidP="006D56CE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היחידה האקדמית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 xml:space="preserve">מדעי ההתנהגות, </w:t>
      </w:r>
      <w:r w:rsidR="006D56CE">
        <w:rPr>
          <w:rFonts w:ascii="David" w:hAnsi="David" w:cs="David" w:hint="cs"/>
          <w:rtl/>
        </w:rPr>
        <w:t>המכללה האקדמית נתניה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שנה אקדמית</w:t>
      </w:r>
      <w:r w:rsidRPr="006D56CE">
        <w:rPr>
          <w:rFonts w:ascii="David" w:hAnsi="David" w:cs="David"/>
          <w:rtl/>
        </w:rPr>
        <w:t>: תשפ"ג</w:t>
      </w:r>
    </w:p>
    <w:p w:rsidR="00B413ED" w:rsidRPr="006D56CE" w:rsidRDefault="00B413ED" w:rsidP="008164E7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סמסטר</w:t>
      </w:r>
      <w:r w:rsidR="00E11634">
        <w:rPr>
          <w:rFonts w:ascii="David" w:hAnsi="David" w:cs="David"/>
          <w:rtl/>
        </w:rPr>
        <w:t xml:space="preserve">: </w:t>
      </w:r>
      <w:r w:rsidR="008164E7">
        <w:rPr>
          <w:rFonts w:ascii="David" w:hAnsi="David" w:cs="David" w:hint="cs"/>
          <w:rtl/>
        </w:rPr>
        <w:t>ב</w:t>
      </w:r>
      <w:bookmarkStart w:id="0" w:name="_GoBack"/>
      <w:bookmarkEnd w:id="0"/>
      <w:r w:rsidRPr="006D56CE">
        <w:rPr>
          <w:rFonts w:ascii="David" w:hAnsi="David" w:cs="David"/>
          <w:rtl/>
        </w:rPr>
        <w:t>'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שפת ההוראה</w:t>
      </w:r>
      <w:r w:rsidRPr="006D56CE">
        <w:rPr>
          <w:rFonts w:ascii="David" w:hAnsi="David" w:cs="David"/>
          <w:rtl/>
        </w:rPr>
        <w:t>: עברית</w:t>
      </w:r>
    </w:p>
    <w:p w:rsidR="00B413ED" w:rsidRPr="006D56CE" w:rsidRDefault="00B413ED" w:rsidP="00E1163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המורה האחראי לקורס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>ד"ר עינת יאור</w:t>
      </w:r>
    </w:p>
    <w:p w:rsidR="00B413ED" w:rsidRPr="00E11634" w:rsidRDefault="00B413ED" w:rsidP="00E1163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דואר אלקטרוני של המורה האחראי</w:t>
      </w:r>
      <w:r w:rsidRPr="006D56CE">
        <w:rPr>
          <w:rFonts w:ascii="David" w:hAnsi="David" w:cs="David"/>
          <w:rtl/>
        </w:rPr>
        <w:t xml:space="preserve">: </w:t>
      </w:r>
      <w:hyperlink r:id="rId7" w:history="1">
        <w:r w:rsidR="00E11634" w:rsidRPr="009E3519">
          <w:rPr>
            <w:rStyle w:val="Hyperlink"/>
            <w:rFonts w:ascii="David" w:hAnsi="David" w:cs="David"/>
          </w:rPr>
          <w:t>einatyaor@gmail.com</w:t>
        </w:r>
      </w:hyperlink>
      <w:r w:rsidR="00E11634">
        <w:rPr>
          <w:rFonts w:ascii="David" w:hAnsi="David" w:cs="David"/>
        </w:rPr>
        <w:t xml:space="preserve"> </w:t>
      </w:r>
    </w:p>
    <w:p w:rsidR="00A74883" w:rsidRDefault="00B413ED" w:rsidP="00E1163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תנאים מקדימים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>אין</w:t>
      </w:r>
      <w:r w:rsidRPr="006D56CE">
        <w:rPr>
          <w:rFonts w:ascii="David" w:hAnsi="David" w:cs="David"/>
          <w:rtl/>
        </w:rPr>
        <w:t>.</w:t>
      </w:r>
    </w:p>
    <w:p w:rsidR="009C370F" w:rsidRPr="006D56CE" w:rsidRDefault="009C370F" w:rsidP="00E11634">
      <w:pPr>
        <w:rPr>
          <w:rFonts w:ascii="David" w:hAnsi="David" w:cs="David"/>
          <w:rtl/>
        </w:rPr>
      </w:pPr>
      <w:r w:rsidRPr="009C370F">
        <w:rPr>
          <w:rFonts w:ascii="David" w:hAnsi="David" w:cs="David" w:hint="cs"/>
          <w:b/>
          <w:bCs/>
          <w:rtl/>
        </w:rPr>
        <w:t>שעת קבלה</w:t>
      </w:r>
      <w:r>
        <w:rPr>
          <w:rFonts w:ascii="David" w:hAnsi="David" w:cs="David" w:hint="cs"/>
          <w:rtl/>
        </w:rPr>
        <w:t>: בתיאום מראש</w:t>
      </w:r>
    </w:p>
    <w:p w:rsidR="00B413ED" w:rsidRPr="006D56CE" w:rsidRDefault="00B413ED" w:rsidP="00B413ED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תיאור הקורס:</w:t>
      </w:r>
    </w:p>
    <w:p w:rsidR="00E11634" w:rsidRPr="00E11634" w:rsidRDefault="008164E7" w:rsidP="0067201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בקורס זה נעמיק בנושא של מנהיגות אפקטיבית. זהו קורס פרקטי השם דגש על ההתנסות של הסטודנטים/</w:t>
      </w:r>
      <w:proofErr w:type="spellStart"/>
      <w:r>
        <w:rPr>
          <w:rFonts w:ascii="David" w:hAnsi="David" w:cs="David" w:hint="cs"/>
          <w:rtl/>
        </w:rPr>
        <w:t>יות</w:t>
      </w:r>
      <w:proofErr w:type="spellEnd"/>
      <w:r>
        <w:rPr>
          <w:rFonts w:ascii="David" w:hAnsi="David" w:cs="David" w:hint="cs"/>
          <w:rtl/>
        </w:rPr>
        <w:t xml:space="preserve"> בניהול ולמידה מתוך ההתנסות שלהם. בקורס נלמד מספר תיאוריות ונתרגל אותם בעבודה בקבוצות בכיתה</w:t>
      </w:r>
    </w:p>
    <w:p w:rsidR="00E11634" w:rsidRPr="00E11634" w:rsidRDefault="00E11634" w:rsidP="00E11634">
      <w:pPr>
        <w:rPr>
          <w:rFonts w:ascii="David" w:hAnsi="David" w:cs="David" w:hint="cs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מטרת הקורס:</w:t>
      </w:r>
    </w:p>
    <w:p w:rsidR="00E11634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 xml:space="preserve">בעולם העסקי של היום דרושה יכולת מנהיגות שתדע להנהיג עובדים בעולם עסקי דינמי ומגוון. בקורס זה נתמקד במספר היבטים פרקטיים בעולם הניהול, כולל התנהגויות ניהוליות אפקטיביות, </w:t>
      </w:r>
      <w:r>
        <w:rPr>
          <w:rFonts w:ascii="David" w:hAnsi="David" w:cs="David" w:hint="cs"/>
          <w:rtl/>
        </w:rPr>
        <w:t xml:space="preserve">מנהיגות משתפת, </w:t>
      </w:r>
      <w:r w:rsidRPr="008164E7">
        <w:rPr>
          <w:rFonts w:ascii="David" w:hAnsi="David" w:cs="David"/>
          <w:rtl/>
        </w:rPr>
        <w:t>האצלה ושיתוף של עובדים,</w:t>
      </w:r>
      <w:r>
        <w:rPr>
          <w:rFonts w:ascii="David" w:hAnsi="David" w:cs="David" w:hint="cs"/>
          <w:rtl/>
        </w:rPr>
        <w:t xml:space="preserve"> טקטיקות כריזמטיות ומנהיגות מעצבת</w:t>
      </w:r>
      <w:r w:rsidRPr="008164E7">
        <w:rPr>
          <w:rFonts w:ascii="David" w:hAnsi="David" w:cs="David"/>
          <w:rtl/>
        </w:rPr>
        <w:t>.</w:t>
      </w:r>
      <w:r>
        <w:rPr>
          <w:rFonts w:ascii="David" w:hAnsi="David" w:cs="David" w:hint="cs"/>
          <w:rtl/>
        </w:rPr>
        <w:t xml:space="preserve"> כמו כן הסטודנטים/</w:t>
      </w:r>
      <w:proofErr w:type="spellStart"/>
      <w:r>
        <w:rPr>
          <w:rFonts w:ascii="David" w:hAnsi="David" w:cs="David" w:hint="cs"/>
          <w:rtl/>
        </w:rPr>
        <w:t>יות</w:t>
      </w:r>
      <w:proofErr w:type="spellEnd"/>
      <w:r>
        <w:rPr>
          <w:rFonts w:ascii="David" w:hAnsi="David" w:cs="David" w:hint="cs"/>
          <w:rtl/>
        </w:rPr>
        <w:t xml:space="preserve"> ישתמשו וילמדו את כלי המשוב ככלי ללמידה ושיפור התנהגות </w:t>
      </w:r>
      <w:proofErr w:type="spellStart"/>
      <w:r>
        <w:rPr>
          <w:rFonts w:ascii="David" w:hAnsi="David" w:cs="David" w:hint="cs"/>
          <w:rtl/>
        </w:rPr>
        <w:t>נהיולית</w:t>
      </w:r>
      <w:proofErr w:type="spellEnd"/>
      <w:r>
        <w:rPr>
          <w:rFonts w:ascii="David" w:hAnsi="David" w:cs="David" w:hint="cs"/>
          <w:rtl/>
        </w:rPr>
        <w:t>.</w:t>
      </w:r>
      <w:r w:rsidRPr="008164E7">
        <w:rPr>
          <w:rFonts w:ascii="David" w:hAnsi="David" w:cs="David"/>
          <w:rtl/>
        </w:rPr>
        <w:t xml:space="preserve"> הקורס שם דגש על הצד הפרקטי ומשלב בתוכו התנסות של הסטודנטים בניהול.</w:t>
      </w:r>
    </w:p>
    <w:p w:rsidR="00E11634" w:rsidRDefault="00E11634" w:rsidP="00E11634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תוצרי למידה:</w:t>
      </w:r>
    </w:p>
    <w:p w:rsidR="008164E7" w:rsidRPr="008164E7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עם סיום הקורס בהצלחה יוכל הסטודנט:</w:t>
      </w:r>
    </w:p>
    <w:p w:rsidR="008164E7" w:rsidRPr="008164E7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1. להכיר תיאוריות ומודלים בתחום המנהיגות.</w:t>
      </w:r>
    </w:p>
    <w:p w:rsidR="008164E7" w:rsidRPr="008164E7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2. הסטודנטים יחוו התנסות לפחות אחת בניהול קבוצה ויקבלו משוב על התנהלותם</w:t>
      </w:r>
    </w:p>
    <w:p w:rsidR="00E11634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3. יכירו היטב את כלי המשוב, ידעו לתת ולקבל משוב מלמד ובונה</w:t>
      </w:r>
      <w:r w:rsidR="00C14876" w:rsidRPr="00C14876">
        <w:rPr>
          <w:rFonts w:ascii="David" w:hAnsi="David" w:cs="David"/>
          <w:rtl/>
        </w:rPr>
        <w:t>.</w:t>
      </w:r>
    </w:p>
    <w:p w:rsidR="00E11634" w:rsidRDefault="00E11634" w:rsidP="00E11634">
      <w:pPr>
        <w:rPr>
          <w:rFonts w:ascii="David" w:hAnsi="David" w:cs="David"/>
          <w:rtl/>
        </w:rPr>
      </w:pPr>
    </w:p>
    <w:p w:rsidR="002E4086" w:rsidRDefault="00E11634" w:rsidP="008164E7">
      <w:pPr>
        <w:rPr>
          <w:rFonts w:ascii="David" w:hAnsi="David" w:cs="David"/>
        </w:rPr>
      </w:pPr>
      <w:r w:rsidRPr="00E11634">
        <w:rPr>
          <w:rFonts w:ascii="David" w:hAnsi="David" w:cs="David"/>
          <w:b/>
          <w:bCs/>
          <w:rtl/>
        </w:rPr>
        <w:t>דרישת נוכחות</w:t>
      </w:r>
      <w:r w:rsidRPr="00E11634">
        <w:rPr>
          <w:rFonts w:ascii="David" w:hAnsi="David" w:cs="David"/>
          <w:rtl/>
        </w:rPr>
        <w:t xml:space="preserve">: </w:t>
      </w:r>
      <w:r w:rsidR="008164E7" w:rsidRPr="008164E7">
        <w:rPr>
          <w:rFonts w:ascii="David" w:hAnsi="David" w:cs="David"/>
          <w:rtl/>
        </w:rPr>
        <w:t>נוכחות בכתה, השתתפות פעילה במשימות השיעור</w:t>
      </w:r>
    </w:p>
    <w:p w:rsidR="00E11634" w:rsidRDefault="00E11634" w:rsidP="00E11634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.</w:t>
      </w:r>
    </w:p>
    <w:p w:rsidR="008164E7" w:rsidRPr="008164E7" w:rsidRDefault="00E11634" w:rsidP="008164E7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שיטת ההוראה בקורס</w:t>
      </w:r>
      <w:r w:rsidRPr="00E11634">
        <w:rPr>
          <w:rFonts w:ascii="David" w:hAnsi="David" w:cs="David"/>
          <w:rtl/>
        </w:rPr>
        <w:t xml:space="preserve">: </w:t>
      </w:r>
      <w:r w:rsidR="008164E7" w:rsidRPr="008164E7">
        <w:rPr>
          <w:rFonts w:ascii="David" w:hAnsi="David" w:cs="David"/>
          <w:rtl/>
        </w:rPr>
        <w:t>הקורס הינו קורס אינטראקטיבי שבו הלמידה נעשית דרך התנסות בשיעורים</w:t>
      </w:r>
      <w:r w:rsidR="008164E7">
        <w:rPr>
          <w:rFonts w:ascii="David" w:hAnsi="David" w:cs="David" w:hint="cs"/>
          <w:rtl/>
        </w:rPr>
        <w:t xml:space="preserve">. </w:t>
      </w:r>
      <w:r w:rsidR="008164E7" w:rsidRPr="008164E7">
        <w:rPr>
          <w:rFonts w:ascii="David" w:hAnsi="David" w:cs="David"/>
          <w:rtl/>
        </w:rPr>
        <w:t>הסטודנטים יתחלקו לקבוצות קבועות בתחילת הסמסטר</w:t>
      </w:r>
    </w:p>
    <w:p w:rsidR="00E11634" w:rsidRDefault="008164E7" w:rsidP="008164E7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במהלך הקורס ילמדו מודל</w:t>
      </w:r>
      <w:r w:rsidRPr="008164E7">
        <w:rPr>
          <w:rFonts w:ascii="David" w:hAnsi="David" w:cs="David"/>
          <w:rtl/>
        </w:rPr>
        <w:t>ים ניהוליים שבהם יתנסו הסטודנטים במהלך תרגילים בכיתה. לכן הקורס ישלב תרגילים בכיתה בחלק ניכר מהזמן</w:t>
      </w:r>
    </w:p>
    <w:p w:rsidR="00E11634" w:rsidRPr="00E11634" w:rsidRDefault="00E11634" w:rsidP="00E11634">
      <w:pPr>
        <w:rPr>
          <w:rFonts w:ascii="David" w:hAnsi="David" w:cs="David"/>
          <w:rtl/>
        </w:rPr>
      </w:pPr>
    </w:p>
    <w:p w:rsid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שיטת הערכה ומרכיבי הציון הסופי</w:t>
      </w:r>
      <w:r w:rsidRPr="00E11634">
        <w:rPr>
          <w:rFonts w:ascii="David" w:hAnsi="David" w:cs="David"/>
          <w:rtl/>
        </w:rPr>
        <w:t xml:space="preserve">: </w:t>
      </w:r>
    </w:p>
    <w:p w:rsidR="008164E7" w:rsidRPr="008164E7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השתתפות פעילה בעבודה בקבוצות במהלך השיעורים – 20%</w:t>
      </w:r>
    </w:p>
    <w:p w:rsidR="008164E7" w:rsidRPr="008164E7" w:rsidRDefault="008164E7" w:rsidP="008164E7">
      <w:pPr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עבודה</w:t>
      </w:r>
      <w:r w:rsidRPr="008164E7">
        <w:rPr>
          <w:rFonts w:ascii="David" w:hAnsi="David" w:cs="David"/>
          <w:rtl/>
        </w:rPr>
        <w:tab/>
        <w:t xml:space="preserve"> להגשה בקבוצות – 30%</w:t>
      </w:r>
    </w:p>
    <w:p w:rsidR="00E11634" w:rsidRDefault="008164E7" w:rsidP="008164E7">
      <w:pPr>
        <w:rPr>
          <w:rFonts w:ascii="David" w:hAnsi="David" w:cs="David"/>
          <w:b/>
          <w:bCs/>
          <w:rtl/>
        </w:rPr>
      </w:pPr>
      <w:r w:rsidRPr="008164E7">
        <w:rPr>
          <w:rFonts w:ascii="David" w:hAnsi="David" w:cs="David"/>
          <w:rtl/>
        </w:rPr>
        <w:t>מבחן סופי –50%</w:t>
      </w:r>
    </w:p>
    <w:p w:rsidR="008164E7" w:rsidRDefault="008164E7" w:rsidP="008164E7">
      <w:pPr>
        <w:rPr>
          <w:rFonts w:ascii="David" w:hAnsi="David" w:cs="David"/>
          <w:b/>
          <w:bCs/>
          <w:rtl/>
        </w:rPr>
      </w:pPr>
    </w:p>
    <w:p w:rsidR="00B413ED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שיטת המבחן</w:t>
      </w:r>
      <w:r w:rsidRPr="00E11634">
        <w:rPr>
          <w:rFonts w:ascii="David" w:hAnsi="David" w:cs="David"/>
          <w:rtl/>
        </w:rPr>
        <w:t>: חומר פתוח</w:t>
      </w:r>
    </w:p>
    <w:p w:rsidR="00E11634" w:rsidRDefault="00E11634" w:rsidP="00E11634">
      <w:pPr>
        <w:rPr>
          <w:rFonts w:ascii="Arial" w:hAnsi="Arial" w:cs="Arial"/>
          <w:sz w:val="28"/>
          <w:szCs w:val="28"/>
          <w:rtl/>
        </w:rPr>
      </w:pPr>
    </w:p>
    <w:p w:rsidR="003313DC" w:rsidRPr="00E11634" w:rsidRDefault="00FC4B8A" w:rsidP="00E11634">
      <w:pPr>
        <w:rPr>
          <w:rFonts w:ascii="David" w:hAnsi="David" w:cs="David"/>
          <w:b/>
          <w:bCs/>
          <w:rtl/>
        </w:rPr>
      </w:pPr>
      <w:proofErr w:type="spellStart"/>
      <w:r w:rsidRPr="00E11634">
        <w:rPr>
          <w:rFonts w:ascii="David" w:hAnsi="David" w:cs="David"/>
          <w:b/>
          <w:bCs/>
          <w:rtl/>
        </w:rPr>
        <w:t>תוכנית</w:t>
      </w:r>
      <w:proofErr w:type="spellEnd"/>
      <w:r w:rsidRPr="00E11634">
        <w:rPr>
          <w:rFonts w:ascii="David" w:hAnsi="David" w:cs="David"/>
          <w:b/>
          <w:bCs/>
          <w:rtl/>
        </w:rPr>
        <w:t xml:space="preserve"> הקורס –</w:t>
      </w:r>
      <w:r w:rsidR="00E11634">
        <w:rPr>
          <w:rFonts w:ascii="David" w:hAnsi="David" w:cs="David"/>
          <w:b/>
          <w:bCs/>
          <w:rtl/>
        </w:rPr>
        <w:t xml:space="preserve"> נושאי לימוד</w:t>
      </w:r>
      <w:r w:rsidR="00E11634">
        <w:rPr>
          <w:rFonts w:ascii="David" w:hAnsi="David" w:cs="David" w:hint="cs"/>
          <w:b/>
          <w:bCs/>
          <w:rtl/>
        </w:rPr>
        <w:t>:</w:t>
      </w:r>
    </w:p>
    <w:p w:rsidR="00766A54" w:rsidRPr="00E11634" w:rsidRDefault="00766A54" w:rsidP="00766A54">
      <w:pPr>
        <w:jc w:val="center"/>
        <w:rPr>
          <w:rFonts w:ascii="David" w:hAnsi="David" w:cs="David"/>
          <w:b/>
          <w:bCs/>
          <w:u w:val="single"/>
          <w:rtl/>
        </w:rPr>
      </w:pPr>
    </w:p>
    <w:p w:rsidR="008164E7" w:rsidRPr="008164E7" w:rsidRDefault="008164E7" w:rsidP="00DA6F10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מה זה מנהיגות</w:t>
      </w:r>
      <w:r w:rsidRPr="008164E7">
        <w:rPr>
          <w:rFonts w:ascii="David" w:hAnsi="David" w:cs="David" w:hint="cs"/>
          <w:rtl/>
        </w:rPr>
        <w:t xml:space="preserve">, </w:t>
      </w:r>
      <w:r w:rsidRPr="008164E7">
        <w:rPr>
          <w:rFonts w:ascii="David" w:hAnsi="David" w:cs="David"/>
          <w:rtl/>
        </w:rPr>
        <w:t>אופי העבודה הניהולית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1,2</w:t>
      </w:r>
    </w:p>
    <w:p w:rsidR="008164E7" w:rsidRPr="008164E7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התנהגויות אפקטיביות בניהול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3</w:t>
      </w:r>
    </w:p>
    <w:p w:rsidR="008164E7" w:rsidRPr="008164E7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מנהיגות משתפת, מנהיגות מעצימה, מנהיגות מאצילה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5</w:t>
      </w:r>
    </w:p>
    <w:p w:rsidR="008164E7" w:rsidRPr="008164E7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הובלת שינויים בארגון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4</w:t>
      </w:r>
    </w:p>
    <w:p w:rsidR="008164E7" w:rsidRPr="008164E7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כוח וטקטיקות השפעה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8</w:t>
      </w:r>
    </w:p>
    <w:p w:rsidR="008164E7" w:rsidRPr="008164E7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</w:rPr>
      </w:pPr>
      <w:r w:rsidRPr="008164E7">
        <w:rPr>
          <w:rFonts w:ascii="David" w:hAnsi="David" w:cs="David"/>
          <w:rtl/>
        </w:rPr>
        <w:t>פיתוח יכולות ניהוליות בארגונים</w:t>
      </w:r>
      <w:r>
        <w:rPr>
          <w:rFonts w:ascii="David" w:hAnsi="David" w:cs="David" w:hint="cs"/>
          <w:rtl/>
        </w:rPr>
        <w:t xml:space="preserve"> - </w:t>
      </w:r>
      <w:proofErr w:type="spellStart"/>
      <w:r>
        <w:rPr>
          <w:rFonts w:cs="David" w:hint="cs"/>
        </w:rPr>
        <w:t>Y</w:t>
      </w:r>
      <w:r>
        <w:rPr>
          <w:rFonts w:cs="David"/>
        </w:rPr>
        <w:t>ukl</w:t>
      </w:r>
      <w:proofErr w:type="spellEnd"/>
      <w:r>
        <w:rPr>
          <w:rFonts w:cs="David"/>
        </w:rPr>
        <w:t>, Ch. 15</w:t>
      </w:r>
    </w:p>
    <w:p w:rsidR="00766A54" w:rsidRPr="00C14876" w:rsidRDefault="008164E7" w:rsidP="008164E7">
      <w:pPr>
        <w:pStyle w:val="ListParagraph"/>
        <w:numPr>
          <w:ilvl w:val="0"/>
          <w:numId w:val="10"/>
        </w:numPr>
        <w:bidi/>
        <w:rPr>
          <w:rFonts w:ascii="David" w:hAnsi="David" w:cs="David"/>
          <w:rtl/>
        </w:rPr>
      </w:pPr>
      <w:r w:rsidRPr="008164E7">
        <w:rPr>
          <w:rFonts w:ascii="David" w:hAnsi="David" w:cs="David"/>
          <w:rtl/>
        </w:rPr>
        <w:t>אינטגרציה וסיכום</w:t>
      </w:r>
    </w:p>
    <w:p w:rsidR="00FC4B8A" w:rsidRPr="00E11634" w:rsidRDefault="00FC4B8A" w:rsidP="00766A54">
      <w:pPr>
        <w:rPr>
          <w:rFonts w:ascii="David" w:hAnsi="David" w:cs="David"/>
        </w:rPr>
      </w:pPr>
    </w:p>
    <w:p w:rsidR="000039C2" w:rsidRPr="00E11634" w:rsidRDefault="000039C2" w:rsidP="00517C73">
      <w:pPr>
        <w:rPr>
          <w:rFonts w:ascii="David" w:hAnsi="David" w:cs="David"/>
        </w:rPr>
      </w:pPr>
    </w:p>
    <w:p w:rsidR="00C14876" w:rsidRDefault="00C14876" w:rsidP="00E11634">
      <w:pPr>
        <w:spacing w:before="60"/>
        <w:rPr>
          <w:rFonts w:ascii="David" w:hAnsi="David" w:cs="David"/>
          <w:b/>
          <w:bCs/>
          <w:rtl/>
        </w:rPr>
      </w:pPr>
    </w:p>
    <w:p w:rsidR="00C14876" w:rsidRDefault="00C14876" w:rsidP="008164E7">
      <w:pPr>
        <w:rPr>
          <w:rFonts w:cs="David"/>
          <w:b/>
          <w:bCs/>
        </w:rPr>
      </w:pPr>
      <w:r w:rsidRPr="00C14876">
        <w:rPr>
          <w:rFonts w:cs="David" w:hint="cs"/>
          <w:b/>
          <w:bCs/>
          <w:rtl/>
        </w:rPr>
        <w:t>ביבליוגרפיה</w:t>
      </w:r>
    </w:p>
    <w:p w:rsidR="008164E7" w:rsidRPr="008164E7" w:rsidRDefault="008164E7" w:rsidP="008164E7">
      <w:pPr>
        <w:pStyle w:val="ListParagraph"/>
        <w:numPr>
          <w:ilvl w:val="0"/>
          <w:numId w:val="13"/>
        </w:numPr>
        <w:bidi/>
        <w:rPr>
          <w:rFonts w:cs="David"/>
        </w:rPr>
      </w:pPr>
      <w:proofErr w:type="spellStart"/>
      <w:r w:rsidRPr="008164E7">
        <w:rPr>
          <w:rFonts w:cs="David"/>
        </w:rPr>
        <w:t>Yukl</w:t>
      </w:r>
      <w:proofErr w:type="spellEnd"/>
      <w:r w:rsidRPr="008164E7">
        <w:rPr>
          <w:rFonts w:cs="David"/>
        </w:rPr>
        <w:t>, G. Leadership in Organizations, Pearson, 2010</w:t>
      </w:r>
    </w:p>
    <w:p w:rsidR="008164E7" w:rsidRPr="008164E7" w:rsidRDefault="008164E7" w:rsidP="008164E7">
      <w:pPr>
        <w:pStyle w:val="ListParagraph"/>
        <w:numPr>
          <w:ilvl w:val="0"/>
          <w:numId w:val="13"/>
        </w:numPr>
        <w:bidi/>
        <w:rPr>
          <w:rFonts w:cs="David"/>
        </w:rPr>
      </w:pPr>
      <w:r w:rsidRPr="008164E7">
        <w:rPr>
          <w:rFonts w:cs="David"/>
          <w:rtl/>
        </w:rPr>
        <w:t>האוניברסיטה הפתוחה כרך ג יחידה 11</w:t>
      </w:r>
    </w:p>
    <w:p w:rsidR="008164E7" w:rsidRPr="008164E7" w:rsidRDefault="008164E7" w:rsidP="008164E7">
      <w:pPr>
        <w:pStyle w:val="ListParagraph"/>
        <w:numPr>
          <w:ilvl w:val="0"/>
          <w:numId w:val="13"/>
        </w:numPr>
        <w:bidi/>
        <w:rPr>
          <w:rFonts w:cs="David"/>
        </w:rPr>
      </w:pPr>
      <w:r w:rsidRPr="008164E7">
        <w:rPr>
          <w:rFonts w:cs="David"/>
        </w:rPr>
        <w:t xml:space="preserve">Lord, R. G., Day, D. V., </w:t>
      </w:r>
      <w:proofErr w:type="spellStart"/>
      <w:r w:rsidRPr="008164E7">
        <w:rPr>
          <w:rFonts w:cs="David"/>
        </w:rPr>
        <w:t>Zaccaro</w:t>
      </w:r>
      <w:proofErr w:type="spellEnd"/>
      <w:r w:rsidRPr="008164E7">
        <w:rPr>
          <w:rFonts w:cs="David"/>
        </w:rPr>
        <w:t xml:space="preserve">, S. J., </w:t>
      </w:r>
      <w:proofErr w:type="spellStart"/>
      <w:r w:rsidRPr="008164E7">
        <w:rPr>
          <w:rFonts w:cs="David"/>
        </w:rPr>
        <w:t>Avolio</w:t>
      </w:r>
      <w:proofErr w:type="spellEnd"/>
      <w:r w:rsidRPr="008164E7">
        <w:rPr>
          <w:rFonts w:cs="David"/>
        </w:rPr>
        <w:t xml:space="preserve">, B. J., &amp; </w:t>
      </w:r>
      <w:proofErr w:type="spellStart"/>
      <w:r w:rsidRPr="008164E7">
        <w:rPr>
          <w:rFonts w:cs="David"/>
        </w:rPr>
        <w:t>Eagly</w:t>
      </w:r>
      <w:proofErr w:type="spellEnd"/>
      <w:r w:rsidRPr="008164E7">
        <w:rPr>
          <w:rFonts w:cs="David"/>
        </w:rPr>
        <w:t>, A. H. (2017). Leadership in applied psychology: Three waves of theory and research. Journal of Applied Psychology, 102(3), 434</w:t>
      </w:r>
      <w:r w:rsidRPr="008164E7">
        <w:rPr>
          <w:rFonts w:cs="David"/>
          <w:rtl/>
        </w:rPr>
        <w:t>.‏</w:t>
      </w:r>
    </w:p>
    <w:p w:rsidR="008164E7" w:rsidRPr="008164E7" w:rsidRDefault="008164E7" w:rsidP="008164E7">
      <w:pPr>
        <w:pStyle w:val="ListParagraph"/>
        <w:numPr>
          <w:ilvl w:val="0"/>
          <w:numId w:val="13"/>
        </w:numPr>
        <w:bidi/>
        <w:rPr>
          <w:rFonts w:cs="David" w:hint="cs"/>
        </w:rPr>
      </w:pPr>
      <w:r w:rsidRPr="008164E7">
        <w:rPr>
          <w:rFonts w:cs="David"/>
        </w:rPr>
        <w:t xml:space="preserve">Van </w:t>
      </w:r>
      <w:proofErr w:type="spellStart"/>
      <w:r w:rsidRPr="008164E7">
        <w:rPr>
          <w:rFonts w:cs="David"/>
        </w:rPr>
        <w:t>Knippenberg</w:t>
      </w:r>
      <w:proofErr w:type="spellEnd"/>
      <w:r w:rsidRPr="008164E7">
        <w:rPr>
          <w:rFonts w:cs="David"/>
        </w:rPr>
        <w:t xml:space="preserve">, D., &amp; </w:t>
      </w:r>
      <w:proofErr w:type="spellStart"/>
      <w:r w:rsidRPr="008164E7">
        <w:rPr>
          <w:rFonts w:cs="David"/>
        </w:rPr>
        <w:t>Sitkin</w:t>
      </w:r>
      <w:proofErr w:type="spellEnd"/>
      <w:r w:rsidRPr="008164E7">
        <w:rPr>
          <w:rFonts w:cs="David"/>
        </w:rPr>
        <w:t>, S. B. (2013). A critical assessment of charismatic—transformational leadership research: Back to the drawing board</w:t>
      </w:r>
      <w:proofErr w:type="gramStart"/>
      <w:r w:rsidRPr="008164E7">
        <w:rPr>
          <w:rFonts w:cs="David"/>
        </w:rPr>
        <w:t>?.</w:t>
      </w:r>
      <w:proofErr w:type="gramEnd"/>
      <w:r w:rsidRPr="008164E7">
        <w:rPr>
          <w:rFonts w:cs="David"/>
        </w:rPr>
        <w:t xml:space="preserve"> Academy of management Annals, 7(1), 1-60</w:t>
      </w:r>
      <w:r w:rsidRPr="008164E7">
        <w:rPr>
          <w:rFonts w:cs="David"/>
          <w:rtl/>
        </w:rPr>
        <w:t>.‏</w:t>
      </w:r>
    </w:p>
    <w:p w:rsidR="00E11634" w:rsidRDefault="00E11634" w:rsidP="00E11634">
      <w:pPr>
        <w:tabs>
          <w:tab w:val="num" w:pos="26"/>
        </w:tabs>
        <w:ind w:left="-154" w:right="-180"/>
        <w:rPr>
          <w:rFonts w:ascii="David" w:hAnsi="David" w:cs="David"/>
          <w:b/>
          <w:bCs/>
          <w:rtl/>
        </w:rPr>
      </w:pPr>
    </w:p>
    <w:p w:rsidR="00050A4E" w:rsidRPr="00050A4E" w:rsidRDefault="00050A4E" w:rsidP="00050A4E">
      <w:pPr>
        <w:tabs>
          <w:tab w:val="num" w:pos="26"/>
        </w:tabs>
        <w:ind w:left="-154" w:right="-180"/>
        <w:jc w:val="center"/>
        <w:rPr>
          <w:rFonts w:ascii="Arial" w:hAnsi="Arial" w:cs="Arial"/>
          <w:rtl/>
        </w:rPr>
      </w:pPr>
    </w:p>
    <w:sectPr w:rsidR="00050A4E" w:rsidRPr="00050A4E" w:rsidSect="004D0C1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E1" w:rsidRDefault="007124E1" w:rsidP="00A74883">
      <w:r>
        <w:separator/>
      </w:r>
    </w:p>
  </w:endnote>
  <w:endnote w:type="continuationSeparator" w:id="0">
    <w:p w:rsidR="007124E1" w:rsidRDefault="007124E1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E1" w:rsidRDefault="007124E1" w:rsidP="00A74883">
      <w:r>
        <w:separator/>
      </w:r>
    </w:p>
  </w:footnote>
  <w:footnote w:type="continuationSeparator" w:id="0">
    <w:p w:rsidR="007124E1" w:rsidRDefault="007124E1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83" w:rsidRDefault="00A74883" w:rsidP="00A74883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42B"/>
    <w:multiLevelType w:val="hybridMultilevel"/>
    <w:tmpl w:val="B0C89172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CE2"/>
    <w:multiLevelType w:val="hybridMultilevel"/>
    <w:tmpl w:val="BC3C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342"/>
    <w:multiLevelType w:val="hybridMultilevel"/>
    <w:tmpl w:val="6C3A680E"/>
    <w:lvl w:ilvl="0" w:tplc="753AA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78D0"/>
    <w:multiLevelType w:val="hybridMultilevel"/>
    <w:tmpl w:val="2A66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3F2C"/>
    <w:multiLevelType w:val="hybridMultilevel"/>
    <w:tmpl w:val="6574A2A8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04BD"/>
    <w:multiLevelType w:val="hybridMultilevel"/>
    <w:tmpl w:val="9C1EB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74BC4"/>
    <w:multiLevelType w:val="hybridMultilevel"/>
    <w:tmpl w:val="B448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65910"/>
    <w:multiLevelType w:val="hybridMultilevel"/>
    <w:tmpl w:val="02ACE2DE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09C3"/>
    <w:multiLevelType w:val="hybridMultilevel"/>
    <w:tmpl w:val="7CDCA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0F3"/>
    <w:multiLevelType w:val="hybridMultilevel"/>
    <w:tmpl w:val="7E5AA2FC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D7E6F"/>
    <w:multiLevelType w:val="hybridMultilevel"/>
    <w:tmpl w:val="0F10155E"/>
    <w:lvl w:ilvl="0" w:tplc="AE103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40D11"/>
    <w:multiLevelType w:val="hybridMultilevel"/>
    <w:tmpl w:val="CE62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5393"/>
    <w:multiLevelType w:val="hybridMultilevel"/>
    <w:tmpl w:val="F55A0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73"/>
    <w:rsid w:val="000039C2"/>
    <w:rsid w:val="000050F2"/>
    <w:rsid w:val="0000544A"/>
    <w:rsid w:val="00050A4E"/>
    <w:rsid w:val="000726B1"/>
    <w:rsid w:val="000A5604"/>
    <w:rsid w:val="000A72E5"/>
    <w:rsid w:val="000E10CF"/>
    <w:rsid w:val="0010251F"/>
    <w:rsid w:val="001139E6"/>
    <w:rsid w:val="00143FEB"/>
    <w:rsid w:val="00185C44"/>
    <w:rsid w:val="00191578"/>
    <w:rsid w:val="00194258"/>
    <w:rsid w:val="001A46F4"/>
    <w:rsid w:val="001B4831"/>
    <w:rsid w:val="001E7E2D"/>
    <w:rsid w:val="002102D6"/>
    <w:rsid w:val="00231298"/>
    <w:rsid w:val="00241C67"/>
    <w:rsid w:val="00264E5A"/>
    <w:rsid w:val="002650ED"/>
    <w:rsid w:val="00292ED3"/>
    <w:rsid w:val="0029516A"/>
    <w:rsid w:val="002E08B5"/>
    <w:rsid w:val="002E4086"/>
    <w:rsid w:val="003313DC"/>
    <w:rsid w:val="00347AB1"/>
    <w:rsid w:val="0035272E"/>
    <w:rsid w:val="0037317D"/>
    <w:rsid w:val="0040187C"/>
    <w:rsid w:val="00404BC3"/>
    <w:rsid w:val="00433DD8"/>
    <w:rsid w:val="00433FE5"/>
    <w:rsid w:val="0043697E"/>
    <w:rsid w:val="00461D95"/>
    <w:rsid w:val="004B07CC"/>
    <w:rsid w:val="004C38F4"/>
    <w:rsid w:val="004D0C1E"/>
    <w:rsid w:val="004D13A8"/>
    <w:rsid w:val="004D6A32"/>
    <w:rsid w:val="004E3395"/>
    <w:rsid w:val="00516DFA"/>
    <w:rsid w:val="00517C73"/>
    <w:rsid w:val="0054042A"/>
    <w:rsid w:val="00583169"/>
    <w:rsid w:val="005913D6"/>
    <w:rsid w:val="005A0BC6"/>
    <w:rsid w:val="005D2FE6"/>
    <w:rsid w:val="005E0387"/>
    <w:rsid w:val="005F2314"/>
    <w:rsid w:val="00665461"/>
    <w:rsid w:val="00672014"/>
    <w:rsid w:val="006A6AF9"/>
    <w:rsid w:val="006D0352"/>
    <w:rsid w:val="006D56CE"/>
    <w:rsid w:val="006F074F"/>
    <w:rsid w:val="007124E1"/>
    <w:rsid w:val="0073702B"/>
    <w:rsid w:val="0074183E"/>
    <w:rsid w:val="00761C1C"/>
    <w:rsid w:val="007636BC"/>
    <w:rsid w:val="00766A54"/>
    <w:rsid w:val="00770668"/>
    <w:rsid w:val="007B0EA2"/>
    <w:rsid w:val="007B66C9"/>
    <w:rsid w:val="00800BA1"/>
    <w:rsid w:val="008164E7"/>
    <w:rsid w:val="00842FFD"/>
    <w:rsid w:val="0085060A"/>
    <w:rsid w:val="00881726"/>
    <w:rsid w:val="00881E5B"/>
    <w:rsid w:val="00891DA8"/>
    <w:rsid w:val="008B5FE0"/>
    <w:rsid w:val="008C1DB1"/>
    <w:rsid w:val="008C4251"/>
    <w:rsid w:val="008D1863"/>
    <w:rsid w:val="008F5A0C"/>
    <w:rsid w:val="0091283D"/>
    <w:rsid w:val="009158F4"/>
    <w:rsid w:val="00924B09"/>
    <w:rsid w:val="00930025"/>
    <w:rsid w:val="0094328F"/>
    <w:rsid w:val="00956DAA"/>
    <w:rsid w:val="00961B4B"/>
    <w:rsid w:val="009A460E"/>
    <w:rsid w:val="009C370F"/>
    <w:rsid w:val="009D4CB3"/>
    <w:rsid w:val="009E4247"/>
    <w:rsid w:val="009F5CED"/>
    <w:rsid w:val="00A122BF"/>
    <w:rsid w:val="00A56497"/>
    <w:rsid w:val="00A74883"/>
    <w:rsid w:val="00AB5BD7"/>
    <w:rsid w:val="00AD5A22"/>
    <w:rsid w:val="00AF2B7B"/>
    <w:rsid w:val="00B2479E"/>
    <w:rsid w:val="00B413ED"/>
    <w:rsid w:val="00B5594F"/>
    <w:rsid w:val="00B80105"/>
    <w:rsid w:val="00B807FC"/>
    <w:rsid w:val="00BA127F"/>
    <w:rsid w:val="00BF5530"/>
    <w:rsid w:val="00C03032"/>
    <w:rsid w:val="00C14876"/>
    <w:rsid w:val="00C418E4"/>
    <w:rsid w:val="00CA1D66"/>
    <w:rsid w:val="00CA78C3"/>
    <w:rsid w:val="00CB1A4E"/>
    <w:rsid w:val="00CC034C"/>
    <w:rsid w:val="00CE3928"/>
    <w:rsid w:val="00D07461"/>
    <w:rsid w:val="00D21B95"/>
    <w:rsid w:val="00D36C1C"/>
    <w:rsid w:val="00D5152B"/>
    <w:rsid w:val="00D65753"/>
    <w:rsid w:val="00D809A5"/>
    <w:rsid w:val="00DA258A"/>
    <w:rsid w:val="00DA4434"/>
    <w:rsid w:val="00DA78B7"/>
    <w:rsid w:val="00E0664F"/>
    <w:rsid w:val="00E11634"/>
    <w:rsid w:val="00E43590"/>
    <w:rsid w:val="00E715A6"/>
    <w:rsid w:val="00E804EB"/>
    <w:rsid w:val="00EC2E7D"/>
    <w:rsid w:val="00F138E3"/>
    <w:rsid w:val="00F370C7"/>
    <w:rsid w:val="00F40971"/>
    <w:rsid w:val="00F41730"/>
    <w:rsid w:val="00F53D67"/>
    <w:rsid w:val="00F53D7C"/>
    <w:rsid w:val="00F55D04"/>
    <w:rsid w:val="00F83242"/>
    <w:rsid w:val="00F8468A"/>
    <w:rsid w:val="00FC4B8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0BDB6-CB1C-4B30-9A05-05A80D2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C2E7D"/>
    <w:rPr>
      <w:color w:val="0563C1"/>
      <w:u w:val="single"/>
    </w:rPr>
  </w:style>
  <w:style w:type="paragraph" w:styleId="Header">
    <w:name w:val="header"/>
    <w:basedOn w:val="Normal"/>
    <w:link w:val="HeaderChar"/>
    <w:rsid w:val="00A748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74883"/>
    <w:rPr>
      <w:sz w:val="24"/>
      <w:szCs w:val="24"/>
    </w:rPr>
  </w:style>
  <w:style w:type="paragraph" w:styleId="Footer">
    <w:name w:val="footer"/>
    <w:basedOn w:val="Normal"/>
    <w:link w:val="FooterChar"/>
    <w:rsid w:val="00A748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748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6AF9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atya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בי"הס למדעי ההתנהגות</vt:lpstr>
      <vt:lpstr>בי"הס למדעי ההתנהגות</vt:lpstr>
    </vt:vector>
  </TitlesOfParts>
  <Company>@</Company>
  <LinksUpToDate>false</LinksUpToDate>
  <CharactersWithSpaces>2431</CharactersWithSpaces>
  <SharedDoc>false</SharedDoc>
  <HLinks>
    <vt:vector size="12" baseType="variant">
      <vt:variant>
        <vt:i4>3407961</vt:i4>
      </vt:variant>
      <vt:variant>
        <vt:i4>3</vt:i4>
      </vt:variant>
      <vt:variant>
        <vt:i4>0</vt:i4>
      </vt:variant>
      <vt:variant>
        <vt:i4>5</vt:i4>
      </vt:variant>
      <vt:variant>
        <vt:lpwstr>mailto:emilya.natali@gmail.com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mailto:liorbiko@gmail.com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בי"הס למדעי ההתנהגות</dc:title>
  <dc:subject/>
  <dc:creator>User</dc:creator>
  <cp:keywords/>
  <dc:description/>
  <cp:lastModifiedBy>עינת יאור</cp:lastModifiedBy>
  <cp:revision>3</cp:revision>
  <dcterms:created xsi:type="dcterms:W3CDTF">2022-08-21T09:15:00Z</dcterms:created>
  <dcterms:modified xsi:type="dcterms:W3CDTF">2022-08-21T09:24:00Z</dcterms:modified>
</cp:coreProperties>
</file>